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kern w:val="0"/>
          <w:lang w:val="de-DE"/>
        </w:rPr>
      </w:pPr>
      <w:r w:rsidRPr="005A751A">
        <w:rPr>
          <w:rFonts w:cs="Arial"/>
          <w:b/>
          <w:bCs/>
          <w:kern w:val="0"/>
          <w:lang w:val="de-DE"/>
        </w:rPr>
        <w:t>Pressemitteilung</w:t>
      </w:r>
    </w:p>
    <w:p w14:paraId="2378D412" w14:textId="289F5D41" w:rsidR="005A751A" w:rsidRPr="005A751A" w:rsidRDefault="005A751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kern w:val="0"/>
          <w:lang w:val="de-DE"/>
        </w:rPr>
      </w:pPr>
      <w:r>
        <w:rPr>
          <w:rFonts w:cs="Arial"/>
          <w:b/>
          <w:bCs/>
          <w:kern w:val="0"/>
          <w:lang w:val="de-DE"/>
        </w:rPr>
        <w:t>JUNGE THEATER WIEN</w:t>
      </w:r>
    </w:p>
    <w:p w14:paraId="6FC73CB7" w14:textId="77777777" w:rsidR="00CE4080" w:rsidRPr="005A751A" w:rsidRDefault="00CE4080" w:rsidP="001E0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kern w:val="0"/>
          <w:lang w:val="de-DE"/>
        </w:rPr>
      </w:pPr>
    </w:p>
    <w:p w14:paraId="3BCBF8F2" w14:textId="66D1D2F9" w:rsidR="005A751A" w:rsidRPr="005A751A" w:rsidRDefault="005A751A" w:rsidP="005A751A">
      <w:pPr>
        <w:spacing w:beforeAutospacing="1" w:afterAutospacing="1"/>
        <w:jc w:val="center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b/>
          <w:bCs/>
          <w:kern w:val="0"/>
          <w:lang w:eastAsia="de-DE"/>
          <w14:ligatures w14:val="none"/>
        </w:rPr>
        <w:t>Christine und die Kleingeister –</w:t>
      </w:r>
    </w:p>
    <w:p w14:paraId="21244FFC" w14:textId="0CE21014" w:rsidR="005A751A" w:rsidRPr="005A751A" w:rsidRDefault="005A751A" w:rsidP="005A751A">
      <w:pPr>
        <w:spacing w:beforeAutospacing="1" w:afterAutospacing="1"/>
        <w:jc w:val="center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b/>
          <w:bCs/>
          <w:kern w:val="0"/>
          <w:lang w:eastAsia="de-DE"/>
          <w14:ligatures w14:val="none"/>
        </w:rPr>
        <w:t>Musiktheater für junge Stadt</w:t>
      </w:r>
      <w:r>
        <w:rPr>
          <w:rFonts w:eastAsia="Times New Roman" w:cs="Times New Roman"/>
          <w:b/>
          <w:bCs/>
          <w:kern w:val="0"/>
          <w:lang w:eastAsia="de-DE"/>
          <w14:ligatures w14:val="none"/>
        </w:rPr>
        <w:t>er</w:t>
      </w:r>
      <w:r w:rsidRPr="005A751A">
        <w:rPr>
          <w:rFonts w:eastAsia="Times New Roman" w:cs="Times New Roman"/>
          <w:b/>
          <w:bCs/>
          <w:kern w:val="0"/>
          <w:lang w:eastAsia="de-DE"/>
          <w14:ligatures w14:val="none"/>
        </w:rPr>
        <w:t>bauer*innen</w:t>
      </w:r>
    </w:p>
    <w:p w14:paraId="091D412E" w14:textId="23505FBF" w:rsidR="005A751A" w:rsidRPr="005A751A" w:rsidRDefault="005A751A" w:rsidP="005A751A">
      <w:pPr>
        <w:spacing w:after="180"/>
        <w:jc w:val="center"/>
        <w:rPr>
          <w:rFonts w:eastAsia="Times New Roman" w:cs="Times New Roman"/>
          <w:i/>
          <w:iCs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i/>
          <w:iCs/>
          <w:kern w:val="0"/>
          <w:lang w:eastAsia="de-DE"/>
          <w14:ligatures w14:val="none"/>
        </w:rPr>
        <w:t>Was tun, wenn einem ständig gesagt wird: „Du kannst das nicht“?</w:t>
      </w:r>
      <w:r w:rsidRPr="005A751A">
        <w:rPr>
          <w:rFonts w:eastAsia="Times New Roman" w:cs="Times New Roman"/>
          <w:i/>
          <w:iCs/>
          <w:kern w:val="0"/>
          <w:lang w:eastAsia="de-DE"/>
          <w14:ligatures w14:val="none"/>
        </w:rPr>
        <w:br/>
        <w:t>Ganz einfach: das Gegenteil beweisen!</w:t>
      </w:r>
    </w:p>
    <w:p w14:paraId="419E136C" w14:textId="77777777" w:rsid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</w:p>
    <w:p w14:paraId="425A3D64" w14:textId="531622B8" w:rsidR="005A751A" w:rsidRP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kern w:val="0"/>
          <w:lang w:eastAsia="de-DE"/>
          <w14:ligatures w14:val="none"/>
        </w:rPr>
        <w:t>In </w:t>
      </w:r>
      <w:r w:rsidRPr="005A751A">
        <w:rPr>
          <w:rFonts w:eastAsia="Times New Roman" w:cs="Times New Roman"/>
          <w:i/>
          <w:iCs/>
          <w:kern w:val="0"/>
          <w:lang w:eastAsia="de-DE"/>
          <w14:ligatures w14:val="none"/>
        </w:rPr>
        <w:t>„Christine und die Kleingeister“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 nimmt uns die junge Christine mit auf eine fantasievolle Reise. Drei </w:t>
      </w:r>
      <w:proofErr w:type="gramStart"/>
      <w:r w:rsidRPr="005A751A">
        <w:rPr>
          <w:rFonts w:eastAsia="Times New Roman" w:cs="Times New Roman"/>
          <w:kern w:val="0"/>
          <w:lang w:eastAsia="de-DE"/>
          <w14:ligatures w14:val="none"/>
        </w:rPr>
        <w:t>ziemlich ungewöhnliche</w:t>
      </w:r>
      <w:proofErr w:type="gramEnd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Besucherinnen – 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die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Vernunft, 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die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Gerechtigkeit und 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die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Ehrlichkeit – stellen ihr plötzlich eine große Aufgabe: Sie soll ihre eigene Stadt bauen. Eine Stadt, in der Platz ist für Mut, Ideen und 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Räume für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Träume.</w:t>
      </w:r>
    </w:p>
    <w:p w14:paraId="0D86065B" w14:textId="77777777" w:rsidR="005A751A" w:rsidRP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Gar nicht so leicht, denn immer wieder funkt der fiese </w:t>
      </w:r>
      <w:proofErr w:type="spellStart"/>
      <w:r w:rsidRPr="005A751A">
        <w:rPr>
          <w:rFonts w:eastAsia="Times New Roman" w:cs="Times New Roman"/>
          <w:kern w:val="0"/>
          <w:lang w:eastAsia="de-DE"/>
          <w14:ligatures w14:val="none"/>
        </w:rPr>
        <w:t>Misogünther</w:t>
      </w:r>
      <w:proofErr w:type="spellEnd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dazwischen und versucht mit seinen Kleingeistern alles schlechtzureden. </w:t>
      </w:r>
    </w:p>
    <w:p w14:paraId="34509183" w14:textId="73F56B02" w:rsidR="005A751A" w:rsidRP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Doch Christine </w:t>
      </w:r>
      <w:r w:rsidR="002E6E06">
        <w:rPr>
          <w:rFonts w:eastAsia="Times New Roman" w:cs="Times New Roman"/>
          <w:kern w:val="0"/>
          <w:lang w:eastAsia="de-DE"/>
          <w14:ligatures w14:val="none"/>
        </w:rPr>
        <w:t xml:space="preserve">bekommt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Unterstützung von beeindruckenden Frauenfiguren aus Geschichte, Mythologie und Gegenwart. Gemeinsam zeigen sie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, dass es viele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Wege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 gibt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, stark zu sein</w:t>
      </w:r>
      <w:r w:rsidR="00487F61">
        <w:rPr>
          <w:rFonts w:eastAsia="Times New Roman" w:cs="Times New Roman"/>
          <w:kern w:val="0"/>
          <w:lang w:eastAsia="de-DE"/>
          <w14:ligatures w14:val="none"/>
        </w:rPr>
        <w:t xml:space="preserve"> und sich nicht unterkriegen zu lassen.</w:t>
      </w:r>
    </w:p>
    <w:p w14:paraId="11EB1F97" w14:textId="1B3755F8" w:rsidR="005A751A" w:rsidRP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Das Stück nach einer Idee und Inszenierung </w:t>
      </w:r>
      <w:proofErr w:type="gramStart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von  </w:t>
      </w:r>
      <w:proofErr w:type="spellStart"/>
      <w:r w:rsidRPr="005A751A">
        <w:rPr>
          <w:rFonts w:eastAsia="Times New Roman" w:cs="Times New Roman"/>
          <w:kern w:val="0"/>
          <w:lang w:eastAsia="de-DE"/>
          <w14:ligatures w14:val="none"/>
        </w:rPr>
        <w:t>Timna</w:t>
      </w:r>
      <w:proofErr w:type="spellEnd"/>
      <w:proofErr w:type="gramEnd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5A751A">
        <w:rPr>
          <w:rFonts w:eastAsia="Times New Roman" w:cs="Times New Roman"/>
          <w:kern w:val="0"/>
          <w:lang w:eastAsia="de-DE"/>
          <w14:ligatures w14:val="none"/>
        </w:rPr>
        <w:t>Lugstein</w:t>
      </w:r>
      <w:proofErr w:type="spellEnd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verbindet Musik, Theater und Fantasie zu einer lebendigen Geschichte über Selbstvertrauen, Zusammenhalt und den Mut, sich nicht kleinmachen zu lassen. Inspiriert vom wegweisenden Werk </w:t>
      </w:r>
      <w:r w:rsidRPr="005A751A">
        <w:rPr>
          <w:rFonts w:eastAsia="Times New Roman" w:cs="Times New Roman"/>
          <w:i/>
          <w:iCs/>
          <w:kern w:val="0"/>
          <w:lang w:eastAsia="de-DE"/>
          <w14:ligatures w14:val="none"/>
        </w:rPr>
        <w:t>„Das Buch von der Stadt der Frauen“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 der mittelalterlichen Autorin Christine de </w:t>
      </w:r>
      <w:proofErr w:type="spellStart"/>
      <w:r w:rsidRPr="005A751A">
        <w:rPr>
          <w:rFonts w:eastAsia="Times New Roman" w:cs="Times New Roman"/>
          <w:kern w:val="0"/>
          <w:lang w:eastAsia="de-DE"/>
          <w14:ligatures w14:val="none"/>
        </w:rPr>
        <w:t>Pizan</w:t>
      </w:r>
      <w:proofErr w:type="spellEnd"/>
      <w:r>
        <w:rPr>
          <w:rFonts w:eastAsia="Times New Roman" w:cs="Times New Roman"/>
          <w:kern w:val="0"/>
          <w:lang w:eastAsia="de-DE"/>
          <w14:ligatures w14:val="none"/>
        </w:rPr>
        <w:t xml:space="preserve"> (geschrieben 1408/1409)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, bringt d</w:t>
      </w:r>
      <w:r>
        <w:rPr>
          <w:rFonts w:eastAsia="Times New Roman" w:cs="Times New Roman"/>
          <w:kern w:val="0"/>
          <w:lang w:eastAsia="de-DE"/>
          <w14:ligatures w14:val="none"/>
        </w:rPr>
        <w:t>as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Stück</w:t>
      </w:r>
      <w:r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feministische Ideen</w:t>
      </w:r>
      <w:r>
        <w:rPr>
          <w:rFonts w:eastAsia="Times New Roman" w:cs="Times New Roman"/>
          <w:kern w:val="0"/>
          <w:lang w:eastAsia="de-DE"/>
          <w14:ligatures w14:val="none"/>
        </w:rPr>
        <w:t xml:space="preserve">, die schon in der damaligen Zeit ihren Ursprung </w:t>
      </w:r>
      <w:proofErr w:type="gramStart"/>
      <w:r>
        <w:rPr>
          <w:rFonts w:eastAsia="Times New Roman" w:cs="Times New Roman"/>
          <w:kern w:val="0"/>
          <w:lang w:eastAsia="de-DE"/>
          <w14:ligatures w14:val="none"/>
        </w:rPr>
        <w:t>hatten</w:t>
      </w:r>
      <w:proofErr w:type="gramEnd"/>
      <w:r>
        <w:rPr>
          <w:rFonts w:eastAsia="Times New Roman" w:cs="Times New Roman"/>
          <w:kern w:val="0"/>
          <w:lang w:eastAsia="de-DE"/>
          <w14:ligatures w14:val="none"/>
        </w:rPr>
        <w:t xml:space="preserve">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spielerisch in die Gegenwart und bereitet dieses Thema auf ansprechende </w:t>
      </w:r>
      <w:r>
        <w:rPr>
          <w:rFonts w:eastAsia="Times New Roman" w:cs="Times New Roman"/>
          <w:kern w:val="0"/>
          <w:lang w:eastAsia="de-DE"/>
          <w14:ligatures w14:val="none"/>
        </w:rPr>
        <w:t>und leicht verständliche Weise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auf. </w:t>
      </w:r>
    </w:p>
    <w:p w14:paraId="0427A4E6" w14:textId="77777777" w:rsidR="005A751A" w:rsidRDefault="005A751A" w:rsidP="005A751A">
      <w:pPr>
        <w:spacing w:after="180"/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b/>
          <w:bCs/>
          <w:kern w:val="0"/>
          <w:lang w:eastAsia="de-DE"/>
          <w14:ligatures w14:val="none"/>
        </w:rPr>
        <w:t>Ein Musiktheater für alle von 6 bis 12 Jahren – und für alle, die sich trauen, groß zu denken.</w:t>
      </w:r>
    </w:p>
    <w:p w14:paraId="59EF1FF5" w14:textId="187BC90D" w:rsidR="005A751A" w:rsidRP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  <w:r w:rsidRPr="005A751A">
        <w:rPr>
          <w:rFonts w:eastAsia="Times New Roman" w:cs="Times New Roman"/>
          <w:kern w:val="0"/>
          <w:lang w:eastAsia="de-DE"/>
          <w14:ligatures w14:val="none"/>
        </w:rPr>
        <w:t>JUNGE THEATER WIEN steh</w:t>
      </w:r>
      <w:r w:rsidR="00B504A2">
        <w:rPr>
          <w:rFonts w:eastAsia="Times New Roman" w:cs="Times New Roman"/>
          <w:kern w:val="0"/>
          <w:lang w:eastAsia="de-DE"/>
          <w14:ligatures w14:val="none"/>
        </w:rPr>
        <w:t>t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nicht nur für ein fein kuratiertes </w:t>
      </w:r>
      <w:proofErr w:type="gramStart"/>
      <w:r w:rsidRPr="005A751A">
        <w:rPr>
          <w:rFonts w:eastAsia="Times New Roman" w:cs="Times New Roman"/>
          <w:kern w:val="0"/>
          <w:lang w:eastAsia="de-DE"/>
          <w14:ligatures w14:val="none"/>
        </w:rPr>
        <w:t>Jugendkulturprogramm</w:t>
      </w:r>
      <w:proofErr w:type="gramEnd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sondern </w:t>
      </w:r>
      <w:r w:rsidR="002E6E06">
        <w:rPr>
          <w:rFonts w:eastAsia="Times New Roman" w:cs="Times New Roman"/>
          <w:kern w:val="0"/>
          <w:lang w:eastAsia="de-DE"/>
          <w14:ligatures w14:val="none"/>
        </w:rPr>
        <w:t xml:space="preserve">bespielt auch </w:t>
      </w:r>
      <w:proofErr w:type="spellStart"/>
      <w:r w:rsidR="002E6E06">
        <w:rPr>
          <w:rFonts w:eastAsia="Times New Roman" w:cs="Times New Roman"/>
          <w:kern w:val="0"/>
          <w:lang w:eastAsia="de-DE"/>
          <w14:ligatures w14:val="none"/>
        </w:rPr>
        <w:t xml:space="preserve">unterschiedliche 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Veranstaltungsorte</w:t>
      </w:r>
      <w:proofErr w:type="spellEnd"/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in den Randbezirken. Nicht umsonst wird die Uraufführung </w:t>
      </w:r>
      <w:proofErr w:type="gramStart"/>
      <w:r w:rsidRPr="005A751A">
        <w:rPr>
          <w:rFonts w:eastAsia="Times New Roman" w:cs="Times New Roman"/>
          <w:kern w:val="0"/>
          <w:lang w:eastAsia="de-DE"/>
          <w14:ligatures w14:val="none"/>
        </w:rPr>
        <w:t>von  „</w:t>
      </w:r>
      <w:proofErr w:type="gramEnd"/>
      <w:r w:rsidRPr="005A751A">
        <w:rPr>
          <w:rFonts w:eastAsia="Times New Roman" w:cs="Times New Roman"/>
          <w:kern w:val="0"/>
          <w:lang w:eastAsia="de-DE"/>
          <w14:ligatures w14:val="none"/>
        </w:rPr>
        <w:t>Christin</w:t>
      </w:r>
      <w:r w:rsidR="00B504A2">
        <w:rPr>
          <w:rFonts w:eastAsia="Times New Roman" w:cs="Times New Roman"/>
          <w:kern w:val="0"/>
          <w:lang w:eastAsia="de-DE"/>
          <w14:ligatures w14:val="none"/>
        </w:rPr>
        <w:t>e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und die Kleingeister</w:t>
      </w:r>
      <w:r w:rsidR="00B504A2">
        <w:rPr>
          <w:rFonts w:eastAsia="Times New Roman" w:cs="Times New Roman"/>
          <w:kern w:val="0"/>
          <w:lang w:eastAsia="de-DE"/>
          <w14:ligatures w14:val="none"/>
        </w:rPr>
        <w:t>“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 xml:space="preserve"> auf der Bühne am Zaha</w:t>
      </w:r>
      <w:r w:rsidR="00B504A2">
        <w:rPr>
          <w:rFonts w:eastAsia="Times New Roman" w:cs="Times New Roman"/>
          <w:kern w:val="0"/>
          <w:lang w:eastAsia="de-DE"/>
          <w14:ligatures w14:val="none"/>
        </w:rPr>
        <w:t>-</w:t>
      </w:r>
      <w:r w:rsidRPr="005A751A">
        <w:rPr>
          <w:rFonts w:eastAsia="Times New Roman" w:cs="Times New Roman"/>
          <w:kern w:val="0"/>
          <w:lang w:eastAsia="de-DE"/>
          <w14:ligatures w14:val="none"/>
        </w:rPr>
        <w:t>Hadid-Platz stattfinden. Weitere Vorstellungen wird es auf der Mädchenbühne am Reumannplatz geben.</w:t>
      </w:r>
    </w:p>
    <w:p w14:paraId="3FFE13F0" w14:textId="1983BE5D" w:rsidR="005A751A" w:rsidRPr="005A751A" w:rsidRDefault="005A751A" w:rsidP="005A751A">
      <w:pPr>
        <w:spacing w:after="180"/>
        <w:rPr>
          <w:rFonts w:eastAsia="Times New Roman" w:cs="Times New Roman"/>
          <w:kern w:val="0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lang w:eastAsia="de-DE"/>
          <w14:ligatures w14:val="none"/>
        </w:rPr>
        <w:t>Der Eintritt ist frei!</w:t>
      </w:r>
    </w:p>
    <w:p w14:paraId="5CD7FDD2" w14:textId="1F8F0C3F" w:rsidR="005A751A" w:rsidRPr="005A751A" w:rsidRDefault="005A751A" w:rsidP="005A751A">
      <w:pPr>
        <w:rPr>
          <w:rFonts w:eastAsia="Times New Roman" w:cs="Times New Roman"/>
          <w:kern w:val="0"/>
          <w:lang w:eastAsia="de-DE"/>
          <w14:ligatures w14:val="none"/>
        </w:rPr>
      </w:pPr>
      <w:r w:rsidRPr="005A751A">
        <w:rPr>
          <w:rStyle w:val="Hervorhebung"/>
          <w:rFonts w:cs="Arial"/>
          <w:color w:val="070707"/>
          <w:shd w:val="clear" w:color="auto" w:fill="FFFFFF"/>
        </w:rPr>
        <w:t xml:space="preserve">Dieses Projekt wird gefördert von: </w:t>
      </w:r>
      <w:proofErr w:type="spellStart"/>
      <w:r w:rsidRPr="005A751A">
        <w:rPr>
          <w:rStyle w:val="Hervorhebung"/>
          <w:rFonts w:cs="Arial"/>
          <w:color w:val="070707"/>
          <w:shd w:val="clear" w:color="auto" w:fill="FFFFFF"/>
        </w:rPr>
        <w:t>hufak</w:t>
      </w:r>
      <w:proofErr w:type="spellEnd"/>
      <w:r w:rsidRPr="005A751A">
        <w:rPr>
          <w:rStyle w:val="Hervorhebung"/>
          <w:rFonts w:cs="Arial"/>
          <w:color w:val="070707"/>
          <w:shd w:val="clear" w:color="auto" w:fill="FFFFFF"/>
        </w:rPr>
        <w:t xml:space="preserve"> (Hochschüler*</w:t>
      </w:r>
      <w:proofErr w:type="spellStart"/>
      <w:r w:rsidRPr="005A751A">
        <w:rPr>
          <w:rStyle w:val="Hervorhebung"/>
          <w:rFonts w:cs="Arial"/>
          <w:color w:val="070707"/>
          <w:shd w:val="clear" w:color="auto" w:fill="FFFFFF"/>
        </w:rPr>
        <w:t>innenschaft</w:t>
      </w:r>
      <w:proofErr w:type="spellEnd"/>
      <w:r w:rsidRPr="005A751A">
        <w:rPr>
          <w:rStyle w:val="Hervorhebung"/>
          <w:rFonts w:cs="Arial"/>
          <w:color w:val="070707"/>
          <w:shd w:val="clear" w:color="auto" w:fill="FFFFFF"/>
        </w:rPr>
        <w:t xml:space="preserve"> – Universität für angewandte Kunst), </w:t>
      </w:r>
      <w:proofErr w:type="gramStart"/>
      <w:r w:rsidRPr="005A751A">
        <w:rPr>
          <w:rStyle w:val="Hervorhebung"/>
          <w:rFonts w:cs="Arial"/>
          <w:color w:val="070707"/>
          <w:shd w:val="clear" w:color="auto" w:fill="FFFFFF"/>
        </w:rPr>
        <w:t>STV Kunstgeschichte</w:t>
      </w:r>
      <w:proofErr w:type="gramEnd"/>
      <w:r w:rsidRPr="005A751A">
        <w:rPr>
          <w:rStyle w:val="Hervorhebung"/>
          <w:rFonts w:cs="Arial"/>
          <w:color w:val="070707"/>
          <w:shd w:val="clear" w:color="auto" w:fill="FFFFFF"/>
        </w:rPr>
        <w:t>, FV Philologische Kulturwissenschaften, Bildrecht</w:t>
      </w:r>
    </w:p>
    <w:p w14:paraId="60CFA7E2" w14:textId="77777777" w:rsidR="00440BB8" w:rsidRPr="005A751A" w:rsidRDefault="00440BB8" w:rsidP="00440BB8">
      <w:pPr>
        <w:rPr>
          <w:rFonts w:eastAsiaTheme="minorEastAsia" w:cs="Aptos"/>
          <w:noProof/>
          <w:kern w:val="0"/>
          <w14:ligatures w14:val="none"/>
        </w:rPr>
      </w:pPr>
    </w:p>
    <w:p w14:paraId="638E68CF" w14:textId="77777777" w:rsidR="005A751A" w:rsidRDefault="005A751A" w:rsidP="00440BB8">
      <w:pPr>
        <w:rPr>
          <w:rFonts w:eastAsiaTheme="minorEastAsia" w:cs="Aptos"/>
          <w:noProof/>
          <w:kern w:val="0"/>
          <w14:ligatures w14:val="none"/>
        </w:rPr>
      </w:pPr>
    </w:p>
    <w:p w14:paraId="19687753" w14:textId="0170E85A" w:rsidR="00440BB8" w:rsidRPr="005A751A" w:rsidRDefault="00440BB8" w:rsidP="00440BB8">
      <w:pPr>
        <w:rPr>
          <w:rFonts w:eastAsiaTheme="minorEastAsia" w:cs="Aptos"/>
          <w:noProof/>
          <w:kern w:val="0"/>
          <w14:ligatures w14:val="none"/>
        </w:rPr>
      </w:pPr>
      <w:r w:rsidRPr="005A751A">
        <w:rPr>
          <w:rFonts w:eastAsiaTheme="minorEastAsia" w:cs="Aptos"/>
          <w:noProof/>
          <w:kern w:val="0"/>
          <w14:ligatures w14:val="none"/>
        </w:rPr>
        <w:t>Pressekontakt:</w:t>
      </w:r>
    </w:p>
    <w:p w14:paraId="57B6660B" w14:textId="77777777" w:rsidR="00440BB8" w:rsidRPr="005A751A" w:rsidRDefault="00440BB8" w:rsidP="00440BB8">
      <w:pPr>
        <w:rPr>
          <w:rFonts w:eastAsiaTheme="minorEastAsia" w:cs="Aptos"/>
          <w:noProof/>
          <w:kern w:val="0"/>
          <w14:ligatures w14:val="none"/>
        </w:rPr>
      </w:pPr>
      <w:r w:rsidRPr="005A751A">
        <w:rPr>
          <w:rFonts w:eastAsiaTheme="minorEastAsia" w:cs="Aptos"/>
          <w:noProof/>
          <w:kern w:val="0"/>
          <w14:ligatures w14:val="none"/>
        </w:rPr>
        <w:t>Katrin Karall-Semler, MA</w:t>
      </w:r>
    </w:p>
    <w:p w14:paraId="0B75AB5C" w14:textId="77777777" w:rsidR="00440BB8" w:rsidRPr="005A751A" w:rsidRDefault="00440BB8" w:rsidP="00440BB8">
      <w:pPr>
        <w:rPr>
          <w:rFonts w:eastAsiaTheme="minorEastAsia" w:cs="Aptos"/>
          <w:noProof/>
          <w:kern w:val="0"/>
          <w14:ligatures w14:val="none"/>
        </w:rPr>
      </w:pPr>
      <w:hyperlink r:id="rId6" w:history="1">
        <w:r w:rsidRPr="005A751A">
          <w:rPr>
            <w:rStyle w:val="Hyperlink"/>
            <w:rFonts w:eastAsiaTheme="minorEastAsia" w:cs="Aptos"/>
            <w:noProof/>
            <w:color w:val="auto"/>
            <w:kern w:val="0"/>
            <w14:ligatures w14:val="none"/>
          </w:rPr>
          <w:t>presse@jungetheaterwien.at</w:t>
        </w:r>
      </w:hyperlink>
    </w:p>
    <w:p w14:paraId="3C3BA976" w14:textId="77777777" w:rsidR="00440BB8" w:rsidRPr="005A751A" w:rsidRDefault="00440BB8" w:rsidP="00440BB8">
      <w:pPr>
        <w:rPr>
          <w:rFonts w:eastAsiaTheme="minorEastAsia" w:cs="Aptos"/>
          <w:noProof/>
          <w:kern w:val="0"/>
          <w14:ligatures w14:val="none"/>
        </w:rPr>
      </w:pPr>
      <w:r w:rsidRPr="005A751A">
        <w:rPr>
          <w:rFonts w:eastAsiaTheme="minorEastAsia" w:cs="Aptos"/>
          <w:noProof/>
          <w:kern w:val="0"/>
          <w14:ligatures w14:val="none"/>
        </w:rPr>
        <w:t>+43 676 95 00 332</w:t>
      </w:r>
    </w:p>
    <w:p w14:paraId="57E0E0D1" w14:textId="77777777" w:rsidR="00440BB8" w:rsidRPr="005A751A" w:rsidRDefault="00440BB8" w:rsidP="00440BB8">
      <w:pPr>
        <w:rPr>
          <w:rFonts w:cs="Arial"/>
        </w:rPr>
      </w:pPr>
    </w:p>
    <w:p w14:paraId="40DDEC03" w14:textId="77777777" w:rsidR="001B7B14" w:rsidRPr="005A751A" w:rsidRDefault="001B7B14" w:rsidP="001B7B14">
      <w:pPr>
        <w:rPr>
          <w:b/>
          <w:bCs/>
        </w:rPr>
      </w:pPr>
    </w:p>
    <w:p w14:paraId="3CD48D70" w14:textId="47462077" w:rsidR="005A751A" w:rsidRP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r>
        <w:rPr>
          <w:rStyle w:val="normaltextrun"/>
          <w:rFonts w:asciiTheme="minorHAnsi" w:eastAsiaTheme="majorEastAsia" w:hAnsiTheme="minorHAnsi" w:cs="Segoe UI"/>
        </w:rPr>
        <w:t>DO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 </w:t>
      </w:r>
      <w:r>
        <w:rPr>
          <w:rStyle w:val="normaltextrun"/>
          <w:rFonts w:asciiTheme="minorHAnsi" w:eastAsiaTheme="majorEastAsia" w:hAnsiTheme="minorHAnsi" w:cs="Segoe UI"/>
        </w:rPr>
        <w:t>4. Juni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 / </w:t>
      </w:r>
      <w:r>
        <w:rPr>
          <w:rStyle w:val="normaltextrun"/>
          <w:rFonts w:asciiTheme="minorHAnsi" w:eastAsiaTheme="majorEastAsia" w:hAnsiTheme="minorHAnsi" w:cs="Segoe UI"/>
        </w:rPr>
        <w:t>18:</w:t>
      </w:r>
      <w:proofErr w:type="gramStart"/>
      <w:r>
        <w:rPr>
          <w:rStyle w:val="normaltextrun"/>
          <w:rFonts w:asciiTheme="minorHAnsi" w:eastAsiaTheme="majorEastAsia" w:hAnsiTheme="minorHAnsi" w:cs="Segoe UI"/>
        </w:rPr>
        <w:t>00</w:t>
      </w:r>
      <w:r w:rsidRPr="00754B7F">
        <w:rPr>
          <w:rStyle w:val="normaltextrun"/>
          <w:rFonts w:asciiTheme="minorHAnsi" w:eastAsiaTheme="majorEastAsia" w:hAnsiTheme="minorHAnsi" w:cs="Segoe UI"/>
        </w:rPr>
        <w:t> </w:t>
      </w:r>
      <w:r>
        <w:rPr>
          <w:rStyle w:val="scxw237561134"/>
          <w:rFonts w:asciiTheme="minorHAnsi" w:eastAsiaTheme="majorEastAsia" w:hAnsiTheme="minorHAnsi" w:cs="Segoe UI"/>
        </w:rPr>
        <w:t>,</w:t>
      </w:r>
      <w:proofErr w:type="gramEnd"/>
      <w:r>
        <w:rPr>
          <w:rStyle w:val="scxw237561134"/>
          <w:rFonts w:asciiTheme="minorHAnsi" w:eastAsiaTheme="majorEastAsia" w:hAnsiTheme="minorHAnsi" w:cs="Segoe UI"/>
        </w:rPr>
        <w:t xml:space="preserve"> FR 5. Juni / 18:00, MI 17. Juni / 17:30</w:t>
      </w:r>
      <w:r w:rsidRPr="00754B7F">
        <w:rPr>
          <w:rFonts w:asciiTheme="minorHAnsi" w:hAnsiTheme="minorHAnsi" w:cs="Segoe UI"/>
        </w:rPr>
        <w:br/>
      </w:r>
      <w:r w:rsidRPr="00754B7F">
        <w:rPr>
          <w:rStyle w:val="normaltextrun"/>
          <w:rFonts w:asciiTheme="minorHAnsi" w:eastAsiaTheme="majorEastAsia" w:hAnsiTheme="minorHAnsi" w:cs="Segoe UI"/>
          <w:b/>
          <w:bCs/>
        </w:rPr>
        <w:t xml:space="preserve">JUNGES THEATER </w:t>
      </w:r>
      <w:r>
        <w:rPr>
          <w:rStyle w:val="normaltextrun"/>
          <w:rFonts w:asciiTheme="minorHAnsi" w:eastAsiaTheme="majorEastAsia" w:hAnsiTheme="minorHAnsi" w:cs="Segoe UI"/>
          <w:b/>
          <w:bCs/>
        </w:rPr>
        <w:t>DONAUSTADT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 / </w:t>
      </w:r>
      <w:r>
        <w:rPr>
          <w:rStyle w:val="normaltextrun"/>
          <w:rFonts w:asciiTheme="minorHAnsi" w:eastAsiaTheme="majorEastAsia" w:hAnsiTheme="minorHAnsi" w:cs="Segoe UI"/>
        </w:rPr>
        <w:t>Bühne am Zaha-Hadid-Platz</w:t>
      </w:r>
      <w:r w:rsidRPr="00754B7F">
        <w:rPr>
          <w:rStyle w:val="scxw237561134"/>
          <w:rFonts w:asciiTheme="minorHAnsi" w:eastAsiaTheme="majorEastAsia" w:hAnsiTheme="minorHAnsi" w:cs="Segoe UI"/>
        </w:rPr>
        <w:t> </w:t>
      </w:r>
      <w:r w:rsidRPr="00754B7F">
        <w:rPr>
          <w:rFonts w:asciiTheme="minorHAnsi" w:hAnsiTheme="minorHAnsi" w:cs="Segoe UI"/>
        </w:rPr>
        <w:br/>
      </w:r>
      <w:r>
        <w:rPr>
          <w:rStyle w:val="normaltextrun"/>
          <w:rFonts w:asciiTheme="minorHAnsi" w:eastAsiaTheme="majorEastAsia" w:hAnsiTheme="minorHAnsi" w:cs="Segoe UI"/>
          <w:b/>
          <w:bCs/>
        </w:rPr>
        <w:t xml:space="preserve">Christine und </w:t>
      </w:r>
      <w:proofErr w:type="gramStart"/>
      <w:r>
        <w:rPr>
          <w:rStyle w:val="normaltextrun"/>
          <w:rFonts w:asciiTheme="minorHAnsi" w:eastAsiaTheme="majorEastAsia" w:hAnsiTheme="minorHAnsi" w:cs="Segoe UI"/>
          <w:b/>
          <w:bCs/>
        </w:rPr>
        <w:t>die  Kleingeister</w:t>
      </w:r>
      <w:proofErr w:type="gramEnd"/>
    </w:p>
    <w:p w14:paraId="3BF9892B" w14:textId="1B3EA7F7" w:rsid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proofErr w:type="spellStart"/>
      <w:r>
        <w:rPr>
          <w:rStyle w:val="normaltextrun"/>
          <w:rFonts w:asciiTheme="minorHAnsi" w:eastAsiaTheme="majorEastAsia" w:hAnsiTheme="minorHAnsi" w:cs="Segoe UI"/>
        </w:rPr>
        <w:t>Timna</w:t>
      </w:r>
      <w:proofErr w:type="spellEnd"/>
      <w:r>
        <w:rPr>
          <w:rStyle w:val="normaltextrun"/>
          <w:rFonts w:asciiTheme="minorHAnsi" w:eastAsiaTheme="majorEastAsia" w:hAnsiTheme="minorHAnsi" w:cs="Segoe UI"/>
        </w:rPr>
        <w:t xml:space="preserve"> </w:t>
      </w:r>
      <w:proofErr w:type="spellStart"/>
      <w:proofErr w:type="gramStart"/>
      <w:r>
        <w:rPr>
          <w:rStyle w:val="normaltextrun"/>
          <w:rFonts w:asciiTheme="minorHAnsi" w:eastAsiaTheme="majorEastAsia" w:hAnsiTheme="minorHAnsi" w:cs="Segoe UI"/>
        </w:rPr>
        <w:t>Lugstein</w:t>
      </w:r>
      <w:proofErr w:type="spellEnd"/>
      <w:r>
        <w:rPr>
          <w:rStyle w:val="normaltextrun"/>
          <w:rFonts w:asciiTheme="minorHAnsi" w:eastAsiaTheme="majorEastAsia" w:hAnsiTheme="minorHAnsi" w:cs="Segoe UI"/>
        </w:rPr>
        <w:t xml:space="preserve"> 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 /</w:t>
      </w:r>
      <w:proofErr w:type="gramEnd"/>
      <w:r w:rsidRPr="00754B7F">
        <w:rPr>
          <w:rStyle w:val="normaltextrun"/>
          <w:rFonts w:asciiTheme="minorHAnsi" w:eastAsiaTheme="majorEastAsia" w:hAnsiTheme="minorHAnsi" w:cs="Segoe UI"/>
        </w:rPr>
        <w:t xml:space="preserve"> </w:t>
      </w:r>
      <w:r>
        <w:rPr>
          <w:rStyle w:val="normaltextrun"/>
          <w:rFonts w:asciiTheme="minorHAnsi" w:eastAsiaTheme="majorEastAsia" w:hAnsiTheme="minorHAnsi" w:cs="Segoe UI"/>
        </w:rPr>
        <w:t>6</w:t>
      </w:r>
      <w:r w:rsidRPr="00754B7F">
        <w:rPr>
          <w:rStyle w:val="normaltextrun"/>
          <w:rFonts w:asciiTheme="minorHAnsi" w:eastAsiaTheme="majorEastAsia" w:hAnsiTheme="minorHAnsi" w:cs="Segoe UI"/>
        </w:rPr>
        <w:t>-1</w:t>
      </w:r>
      <w:r>
        <w:rPr>
          <w:rStyle w:val="normaltextrun"/>
          <w:rFonts w:asciiTheme="minorHAnsi" w:eastAsiaTheme="majorEastAsia" w:hAnsiTheme="minorHAnsi" w:cs="Segoe UI"/>
        </w:rPr>
        <w:t>2</w:t>
      </w:r>
      <w:r w:rsidRPr="00754B7F">
        <w:rPr>
          <w:rStyle w:val="normaltextrun"/>
          <w:rFonts w:asciiTheme="minorHAnsi" w:eastAsiaTheme="majorEastAsia" w:hAnsiTheme="minorHAnsi" w:cs="Segoe UI"/>
        </w:rPr>
        <w:t> Jahre</w:t>
      </w:r>
      <w:r w:rsidRPr="00754B7F">
        <w:rPr>
          <w:rStyle w:val="scxw237561134"/>
          <w:rFonts w:asciiTheme="minorHAnsi" w:eastAsiaTheme="majorEastAsia" w:hAnsiTheme="minorHAnsi" w:cs="Segoe UI"/>
        </w:rPr>
        <w:t> </w:t>
      </w:r>
      <w:r w:rsidRPr="00754B7F">
        <w:rPr>
          <w:rFonts w:asciiTheme="minorHAnsi" w:hAnsiTheme="minorHAnsi" w:cs="Segoe UI"/>
        </w:rPr>
        <w:br/>
      </w:r>
      <w:r>
        <w:rPr>
          <w:rStyle w:val="normaltextrun"/>
          <w:rFonts w:asciiTheme="minorHAnsi" w:eastAsiaTheme="majorEastAsia" w:hAnsiTheme="minorHAnsi" w:cs="Segoe UI"/>
        </w:rPr>
        <w:t>Musiktheater</w:t>
      </w:r>
      <w:r w:rsidRPr="00754B7F">
        <w:rPr>
          <w:rStyle w:val="eop"/>
          <w:rFonts w:asciiTheme="minorHAnsi" w:eastAsiaTheme="majorEastAsia" w:hAnsiTheme="minorHAnsi" w:cs="Segoe UI"/>
        </w:rPr>
        <w:t> </w:t>
      </w:r>
    </w:p>
    <w:p w14:paraId="4E5060A5" w14:textId="77777777" w:rsid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754E67AB" w14:textId="54D6A7A7" w:rsidR="005A751A" w:rsidRP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</w:rPr>
      </w:pPr>
      <w:proofErr w:type="gramStart"/>
      <w:r>
        <w:rPr>
          <w:rStyle w:val="normaltextrun"/>
          <w:rFonts w:asciiTheme="minorHAnsi" w:eastAsiaTheme="majorEastAsia" w:hAnsiTheme="minorHAnsi" w:cs="Segoe UI"/>
        </w:rPr>
        <w:t>DO  9.</w:t>
      </w:r>
      <w:proofErr w:type="gramEnd"/>
      <w:r>
        <w:rPr>
          <w:rStyle w:val="normaltextrun"/>
          <w:rFonts w:asciiTheme="minorHAnsi" w:eastAsiaTheme="majorEastAsia" w:hAnsiTheme="minorHAnsi" w:cs="Segoe UI"/>
        </w:rPr>
        <w:t xml:space="preserve"> Juni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 / </w:t>
      </w:r>
      <w:r>
        <w:rPr>
          <w:rStyle w:val="normaltextrun"/>
          <w:rFonts w:asciiTheme="minorHAnsi" w:eastAsiaTheme="majorEastAsia" w:hAnsiTheme="minorHAnsi" w:cs="Segoe UI"/>
        </w:rPr>
        <w:t>18:00</w:t>
      </w:r>
      <w:r>
        <w:rPr>
          <w:rStyle w:val="scxw237561134"/>
          <w:rFonts w:asciiTheme="minorHAnsi" w:eastAsiaTheme="majorEastAsia" w:hAnsiTheme="minorHAnsi" w:cs="Segoe UI"/>
        </w:rPr>
        <w:t xml:space="preserve">, </w:t>
      </w:r>
      <w:proofErr w:type="gramStart"/>
      <w:r>
        <w:rPr>
          <w:rStyle w:val="scxw237561134"/>
          <w:rFonts w:asciiTheme="minorHAnsi" w:eastAsiaTheme="majorEastAsia" w:hAnsiTheme="minorHAnsi" w:cs="Segoe UI"/>
        </w:rPr>
        <w:t>FR  11.</w:t>
      </w:r>
      <w:proofErr w:type="gramEnd"/>
      <w:r>
        <w:rPr>
          <w:rStyle w:val="scxw237561134"/>
          <w:rFonts w:asciiTheme="minorHAnsi" w:eastAsiaTheme="majorEastAsia" w:hAnsiTheme="minorHAnsi" w:cs="Segoe UI"/>
        </w:rPr>
        <w:t xml:space="preserve"> Juni / 10:30, </w:t>
      </w:r>
      <w:proofErr w:type="gramStart"/>
      <w:r>
        <w:rPr>
          <w:rStyle w:val="scxw237561134"/>
          <w:rFonts w:asciiTheme="minorHAnsi" w:eastAsiaTheme="majorEastAsia" w:hAnsiTheme="minorHAnsi" w:cs="Segoe UI"/>
        </w:rPr>
        <w:t>MI  11.</w:t>
      </w:r>
      <w:proofErr w:type="gramEnd"/>
      <w:r>
        <w:rPr>
          <w:rStyle w:val="scxw237561134"/>
          <w:rFonts w:asciiTheme="minorHAnsi" w:eastAsiaTheme="majorEastAsia" w:hAnsiTheme="minorHAnsi" w:cs="Segoe UI"/>
        </w:rPr>
        <w:t xml:space="preserve"> Juni / 18:00</w:t>
      </w:r>
      <w:r w:rsidRPr="00754B7F">
        <w:rPr>
          <w:rFonts w:asciiTheme="minorHAnsi" w:hAnsiTheme="minorHAnsi" w:cs="Segoe UI"/>
        </w:rPr>
        <w:br/>
      </w:r>
      <w:r w:rsidRPr="00754B7F">
        <w:rPr>
          <w:rStyle w:val="normaltextrun"/>
          <w:rFonts w:asciiTheme="minorHAnsi" w:eastAsiaTheme="majorEastAsia" w:hAnsiTheme="minorHAnsi" w:cs="Segoe UI"/>
          <w:b/>
          <w:bCs/>
        </w:rPr>
        <w:t xml:space="preserve">JUNGES THEATER </w:t>
      </w:r>
      <w:r>
        <w:rPr>
          <w:rStyle w:val="normaltextrun"/>
          <w:rFonts w:asciiTheme="minorHAnsi" w:eastAsiaTheme="majorEastAsia" w:hAnsiTheme="minorHAnsi" w:cs="Segoe UI"/>
          <w:b/>
          <w:bCs/>
        </w:rPr>
        <w:t>FAVORITEN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 / </w:t>
      </w:r>
      <w:r>
        <w:rPr>
          <w:rStyle w:val="normaltextrun"/>
          <w:rFonts w:asciiTheme="minorHAnsi" w:eastAsiaTheme="majorEastAsia" w:hAnsiTheme="minorHAnsi" w:cs="Segoe UI"/>
        </w:rPr>
        <w:t>Mädchenbühne Reumannplatz</w:t>
      </w:r>
      <w:r w:rsidRPr="00754B7F">
        <w:rPr>
          <w:rStyle w:val="scxw237561134"/>
          <w:rFonts w:asciiTheme="minorHAnsi" w:eastAsiaTheme="majorEastAsia" w:hAnsiTheme="minorHAnsi" w:cs="Segoe UI"/>
        </w:rPr>
        <w:t> </w:t>
      </w:r>
      <w:r w:rsidRPr="00754B7F">
        <w:rPr>
          <w:rFonts w:asciiTheme="minorHAnsi" w:hAnsiTheme="minorHAnsi" w:cs="Segoe UI"/>
        </w:rPr>
        <w:br/>
      </w:r>
      <w:r>
        <w:rPr>
          <w:rStyle w:val="normaltextrun"/>
          <w:rFonts w:asciiTheme="minorHAnsi" w:eastAsiaTheme="majorEastAsia" w:hAnsiTheme="minorHAnsi" w:cs="Segoe UI"/>
          <w:b/>
          <w:bCs/>
        </w:rPr>
        <w:t xml:space="preserve">Christine und </w:t>
      </w:r>
      <w:proofErr w:type="gramStart"/>
      <w:r>
        <w:rPr>
          <w:rStyle w:val="normaltextrun"/>
          <w:rFonts w:asciiTheme="minorHAnsi" w:eastAsiaTheme="majorEastAsia" w:hAnsiTheme="minorHAnsi" w:cs="Segoe UI"/>
          <w:b/>
          <w:bCs/>
        </w:rPr>
        <w:t>die  Kleingeister</w:t>
      </w:r>
      <w:proofErr w:type="gramEnd"/>
    </w:p>
    <w:p w14:paraId="5BEC0EB2" w14:textId="77777777" w:rsidR="005A751A" w:rsidRPr="00754B7F" w:rsidRDefault="005A751A" w:rsidP="005A751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proofErr w:type="spellStart"/>
      <w:r>
        <w:rPr>
          <w:rStyle w:val="normaltextrun"/>
          <w:rFonts w:asciiTheme="minorHAnsi" w:eastAsiaTheme="majorEastAsia" w:hAnsiTheme="minorHAnsi" w:cs="Segoe UI"/>
        </w:rPr>
        <w:t>Timna</w:t>
      </w:r>
      <w:proofErr w:type="spellEnd"/>
      <w:r>
        <w:rPr>
          <w:rStyle w:val="normaltextrun"/>
          <w:rFonts w:asciiTheme="minorHAnsi" w:eastAsiaTheme="majorEastAsia" w:hAnsiTheme="minorHAnsi" w:cs="Segoe UI"/>
        </w:rPr>
        <w:t xml:space="preserve"> </w:t>
      </w:r>
      <w:proofErr w:type="spellStart"/>
      <w:proofErr w:type="gramStart"/>
      <w:r>
        <w:rPr>
          <w:rStyle w:val="normaltextrun"/>
          <w:rFonts w:asciiTheme="minorHAnsi" w:eastAsiaTheme="majorEastAsia" w:hAnsiTheme="minorHAnsi" w:cs="Segoe UI"/>
        </w:rPr>
        <w:t>Lugstein</w:t>
      </w:r>
      <w:proofErr w:type="spellEnd"/>
      <w:r>
        <w:rPr>
          <w:rStyle w:val="normaltextrun"/>
          <w:rFonts w:asciiTheme="minorHAnsi" w:eastAsiaTheme="majorEastAsia" w:hAnsiTheme="minorHAnsi" w:cs="Segoe UI"/>
        </w:rPr>
        <w:t xml:space="preserve"> </w:t>
      </w:r>
      <w:r w:rsidRPr="00754B7F">
        <w:rPr>
          <w:rStyle w:val="normaltextrun"/>
          <w:rFonts w:asciiTheme="minorHAnsi" w:eastAsiaTheme="majorEastAsia" w:hAnsiTheme="minorHAnsi" w:cs="Segoe UI"/>
        </w:rPr>
        <w:t xml:space="preserve"> /</w:t>
      </w:r>
      <w:proofErr w:type="gramEnd"/>
      <w:r w:rsidRPr="00754B7F">
        <w:rPr>
          <w:rStyle w:val="normaltextrun"/>
          <w:rFonts w:asciiTheme="minorHAnsi" w:eastAsiaTheme="majorEastAsia" w:hAnsiTheme="minorHAnsi" w:cs="Segoe UI"/>
        </w:rPr>
        <w:t xml:space="preserve"> </w:t>
      </w:r>
      <w:r>
        <w:rPr>
          <w:rStyle w:val="normaltextrun"/>
          <w:rFonts w:asciiTheme="minorHAnsi" w:eastAsiaTheme="majorEastAsia" w:hAnsiTheme="minorHAnsi" w:cs="Segoe UI"/>
        </w:rPr>
        <w:t>6</w:t>
      </w:r>
      <w:r w:rsidRPr="00754B7F">
        <w:rPr>
          <w:rStyle w:val="normaltextrun"/>
          <w:rFonts w:asciiTheme="minorHAnsi" w:eastAsiaTheme="majorEastAsia" w:hAnsiTheme="minorHAnsi" w:cs="Segoe UI"/>
        </w:rPr>
        <w:t>-1</w:t>
      </w:r>
      <w:r>
        <w:rPr>
          <w:rStyle w:val="normaltextrun"/>
          <w:rFonts w:asciiTheme="minorHAnsi" w:eastAsiaTheme="majorEastAsia" w:hAnsiTheme="minorHAnsi" w:cs="Segoe UI"/>
        </w:rPr>
        <w:t>2</w:t>
      </w:r>
      <w:r w:rsidRPr="00754B7F">
        <w:rPr>
          <w:rStyle w:val="normaltextrun"/>
          <w:rFonts w:asciiTheme="minorHAnsi" w:eastAsiaTheme="majorEastAsia" w:hAnsiTheme="minorHAnsi" w:cs="Segoe UI"/>
        </w:rPr>
        <w:t> Jahre</w:t>
      </w:r>
      <w:r w:rsidRPr="00754B7F">
        <w:rPr>
          <w:rStyle w:val="scxw237561134"/>
          <w:rFonts w:asciiTheme="minorHAnsi" w:eastAsiaTheme="majorEastAsia" w:hAnsiTheme="minorHAnsi" w:cs="Segoe UI"/>
        </w:rPr>
        <w:t> </w:t>
      </w:r>
      <w:r w:rsidRPr="00754B7F">
        <w:rPr>
          <w:rFonts w:asciiTheme="minorHAnsi" w:hAnsiTheme="minorHAnsi" w:cs="Segoe UI"/>
        </w:rPr>
        <w:br/>
      </w:r>
      <w:r>
        <w:rPr>
          <w:rStyle w:val="normaltextrun"/>
          <w:rFonts w:asciiTheme="minorHAnsi" w:eastAsiaTheme="majorEastAsia" w:hAnsiTheme="minorHAnsi" w:cs="Segoe UI"/>
        </w:rPr>
        <w:t>Musiktheater</w:t>
      </w:r>
      <w:r w:rsidRPr="00754B7F">
        <w:rPr>
          <w:rStyle w:val="eop"/>
          <w:rFonts w:asciiTheme="minorHAnsi" w:eastAsiaTheme="majorEastAsia" w:hAnsiTheme="minorHAnsi" w:cs="Segoe UI"/>
        </w:rPr>
        <w:t> </w:t>
      </w:r>
    </w:p>
    <w:p w14:paraId="5C6E71DC" w14:textId="77777777" w:rsid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36B5E572" w14:textId="77777777" w:rsid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019140EF" w14:textId="77777777" w:rsidR="005A751A" w:rsidRDefault="005A751A" w:rsidP="005A75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</w:p>
    <w:p w14:paraId="148BF0AA" w14:textId="77777777" w:rsidR="005A751A" w:rsidRDefault="005A751A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</w:p>
    <w:p w14:paraId="2B9EBB9D" w14:textId="622A870D" w:rsidR="00C73553" w:rsidRPr="005A751A" w:rsidRDefault="003513BD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  <w:r w:rsidRPr="005A751A">
        <w:rPr>
          <w:rFonts w:cs="Arial"/>
          <w:b/>
          <w:bCs/>
          <w:kern w:val="0"/>
          <w:lang w:val="de-DE"/>
        </w:rPr>
        <w:t>JUNGE THEATER WIEN</w:t>
      </w:r>
    </w:p>
    <w:p w14:paraId="45E6A2C0" w14:textId="1B8E4298" w:rsidR="00AE2387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kern w:val="0"/>
          <w:lang w:val="de-DE"/>
        </w:rPr>
      </w:pPr>
      <w:r w:rsidRPr="005A751A">
        <w:rPr>
          <w:rFonts w:cs="Arial"/>
          <w:kern w:val="0"/>
          <w:lang w:val="de-DE"/>
        </w:rPr>
        <w:t>Junge Theater Wien bring</w:t>
      </w:r>
      <w:r w:rsidR="00440BB8" w:rsidRPr="005A751A">
        <w:rPr>
          <w:rFonts w:cs="Arial"/>
          <w:kern w:val="0"/>
          <w:lang w:val="de-DE"/>
        </w:rPr>
        <w:t>en</w:t>
      </w:r>
      <w:r w:rsidRPr="005A751A">
        <w:rPr>
          <w:rFonts w:cs="Arial"/>
          <w:kern w:val="0"/>
          <w:lang w:val="de-DE"/>
        </w:rPr>
        <w:t xml:space="preserve"> Kultur seit der Gründung 2025 direkt zu den Menschen und bewusst in die Außenbezirke Wiens, </w:t>
      </w:r>
      <w:r w:rsidR="002A4D4A" w:rsidRPr="005A751A">
        <w:rPr>
          <w:rFonts w:cs="Arial"/>
          <w:kern w:val="0"/>
          <w:lang w:val="de-DE"/>
        </w:rPr>
        <w:t>w</w:t>
      </w:r>
      <w:r w:rsidR="00510992" w:rsidRPr="005A751A">
        <w:rPr>
          <w:rFonts w:cs="Arial"/>
          <w:kern w:val="0"/>
          <w:lang w:val="de-DE"/>
        </w:rPr>
        <w:t>o 54% der jungen Bevölkerung Wiens</w:t>
      </w:r>
      <w:r w:rsidR="002A4D4A" w:rsidRPr="005A751A">
        <w:rPr>
          <w:rFonts w:cs="Arial"/>
          <w:kern w:val="0"/>
          <w:lang w:val="de-DE"/>
        </w:rPr>
        <w:t xml:space="preserve"> leben.</w:t>
      </w:r>
      <w:r w:rsidRPr="005A751A">
        <w:rPr>
          <w:rFonts w:cs="Arial"/>
          <w:kern w:val="0"/>
          <w:lang w:val="de-DE"/>
        </w:rPr>
        <w:t xml:space="preserve"> An diversen Spielstätten in Liesing, Favoriten, Floridsdorf, der Donaustadt und Simmering bietet </w:t>
      </w:r>
      <w:r w:rsidR="002A4D4A" w:rsidRPr="005A751A">
        <w:rPr>
          <w:rFonts w:cs="Arial"/>
          <w:kern w:val="0"/>
          <w:lang w:val="de-DE"/>
        </w:rPr>
        <w:t xml:space="preserve">der vielfach ausgezeichnete Theatermacher </w:t>
      </w:r>
      <w:r w:rsidRPr="005A751A">
        <w:rPr>
          <w:rFonts w:cs="Arial"/>
          <w:kern w:val="0"/>
          <w:lang w:val="de-DE"/>
        </w:rPr>
        <w:t>Stephan Rabl mit seinem Team eine fein kuratierte</w:t>
      </w:r>
      <w:r w:rsidR="00AE2387" w:rsidRPr="005A751A">
        <w:rPr>
          <w:rFonts w:cs="Arial"/>
          <w:kern w:val="0"/>
          <w:lang w:val="de-DE"/>
        </w:rPr>
        <w:t xml:space="preserve"> </w:t>
      </w:r>
      <w:r w:rsidRPr="005A751A">
        <w:rPr>
          <w:rFonts w:cs="Arial"/>
          <w:kern w:val="0"/>
          <w:lang w:val="de-DE"/>
        </w:rPr>
        <w:t>Auswahl an Sprech-, Tanz-, Musik- und Figurentheater sowie Performances und Neuem Zirkus.</w:t>
      </w:r>
    </w:p>
    <w:p w14:paraId="3AB2C9CF" w14:textId="04C941E3" w:rsidR="00510992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kern w:val="0"/>
          <w:lang w:val="de-DE"/>
        </w:rPr>
      </w:pPr>
      <w:r w:rsidRPr="005A751A">
        <w:rPr>
          <w:rFonts w:cs="Arial"/>
          <w:kern w:val="0"/>
          <w:lang w:val="de-DE"/>
        </w:rPr>
        <w:t xml:space="preserve">An die </w:t>
      </w:r>
      <w:r w:rsidR="00510992" w:rsidRPr="005A751A">
        <w:rPr>
          <w:rFonts w:cs="Arial"/>
          <w:kern w:val="0"/>
          <w:lang w:val="de-DE"/>
        </w:rPr>
        <w:t>57</w:t>
      </w:r>
      <w:r w:rsidRPr="005A751A">
        <w:rPr>
          <w:rFonts w:cs="Arial"/>
          <w:kern w:val="0"/>
          <w:lang w:val="de-DE"/>
        </w:rPr>
        <w:t xml:space="preserve"> Produktion</w:t>
      </w:r>
      <w:r w:rsidR="002A4D4A" w:rsidRPr="005A751A">
        <w:rPr>
          <w:rFonts w:cs="Arial"/>
          <w:kern w:val="0"/>
          <w:lang w:val="de-DE"/>
        </w:rPr>
        <w:t>en</w:t>
      </w:r>
      <w:r w:rsidRPr="005A751A">
        <w:rPr>
          <w:rFonts w:cs="Arial"/>
          <w:kern w:val="0"/>
          <w:lang w:val="de-DE"/>
        </w:rPr>
        <w:t xml:space="preserve"> mit ca. </w:t>
      </w:r>
      <w:r w:rsidR="00510992" w:rsidRPr="005A751A">
        <w:rPr>
          <w:rFonts w:cs="Arial"/>
          <w:kern w:val="0"/>
          <w:lang w:val="de-DE"/>
        </w:rPr>
        <w:t>250</w:t>
      </w:r>
      <w:r w:rsidRPr="005A751A">
        <w:rPr>
          <w:rFonts w:cs="Arial"/>
          <w:kern w:val="0"/>
          <w:lang w:val="de-DE"/>
        </w:rPr>
        <w:t xml:space="preserve"> Vorstellungen zwischen September und Juni stehen auf dem Programm. </w:t>
      </w:r>
    </w:p>
    <w:p w14:paraId="5FBAF736" w14:textId="4989A676" w:rsidR="001F332F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kern w:val="0"/>
          <w:lang w:val="de-DE"/>
        </w:rPr>
      </w:pPr>
      <w:r w:rsidRPr="005A751A">
        <w:rPr>
          <w:rFonts w:cs="Arial"/>
          <w:kern w:val="0"/>
          <w:lang w:val="de-DE"/>
        </w:rPr>
        <w:t>Neben der einen oder anderen Uraufführung</w:t>
      </w:r>
      <w:r w:rsidR="00267891" w:rsidRPr="005A751A">
        <w:rPr>
          <w:rFonts w:cs="Arial"/>
          <w:kern w:val="0"/>
          <w:lang w:val="de-DE"/>
        </w:rPr>
        <w:t xml:space="preserve"> (so z.B. am 16.</w:t>
      </w:r>
      <w:r w:rsidR="005A751A">
        <w:rPr>
          <w:rFonts w:cs="Arial"/>
          <w:kern w:val="0"/>
          <w:lang w:val="de-DE"/>
        </w:rPr>
        <w:t xml:space="preserve"> </w:t>
      </w:r>
      <w:r w:rsidR="00267891" w:rsidRPr="005A751A">
        <w:rPr>
          <w:rFonts w:cs="Arial"/>
          <w:kern w:val="0"/>
          <w:lang w:val="de-DE"/>
        </w:rPr>
        <w:t>April „Agathe Bauer – Die Tournee“ im Jungen Theater Floridsdorf, in der VHS Großfeldsiedlung</w:t>
      </w:r>
      <w:r w:rsidR="005A751A">
        <w:rPr>
          <w:rFonts w:cs="Arial"/>
          <w:kern w:val="0"/>
          <w:lang w:val="de-DE"/>
        </w:rPr>
        <w:t xml:space="preserve"> oder „Christine und die Kleingeister“ am 4. Juni auf der Bühne am Zaha Hadid-Platz</w:t>
      </w:r>
      <w:r w:rsidR="00267891" w:rsidRPr="005A751A">
        <w:rPr>
          <w:rFonts w:cs="Arial"/>
          <w:kern w:val="0"/>
          <w:lang w:val="de-DE"/>
        </w:rPr>
        <w:t xml:space="preserve">) </w:t>
      </w:r>
      <w:r w:rsidR="005A751A">
        <w:rPr>
          <w:rFonts w:cs="Arial"/>
          <w:kern w:val="0"/>
          <w:lang w:val="de-DE"/>
        </w:rPr>
        <w:t>nutzen</w:t>
      </w:r>
      <w:r w:rsidRPr="005A751A">
        <w:rPr>
          <w:rFonts w:cs="Arial"/>
          <w:kern w:val="0"/>
          <w:lang w:val="de-DE"/>
        </w:rPr>
        <w:t xml:space="preserve"> </w:t>
      </w:r>
      <w:r w:rsidR="00510992" w:rsidRPr="005A751A">
        <w:rPr>
          <w:rFonts w:cs="Arial"/>
          <w:kern w:val="0"/>
          <w:lang w:val="de-DE"/>
        </w:rPr>
        <w:t>JUNGE THEATER WIEN</w:t>
      </w:r>
      <w:r w:rsidRPr="005A751A">
        <w:rPr>
          <w:rFonts w:cs="Arial"/>
          <w:kern w:val="0"/>
          <w:lang w:val="de-DE"/>
        </w:rPr>
        <w:t xml:space="preserve"> vor allem das künstlerische Poten</w:t>
      </w:r>
      <w:r w:rsidR="00075347" w:rsidRPr="005A751A">
        <w:rPr>
          <w:rFonts w:cs="Arial"/>
          <w:kern w:val="0"/>
          <w:lang w:val="de-DE"/>
        </w:rPr>
        <w:t>z</w:t>
      </w:r>
      <w:r w:rsidRPr="005A751A">
        <w:rPr>
          <w:rFonts w:cs="Arial"/>
          <w:kern w:val="0"/>
          <w:lang w:val="de-DE"/>
        </w:rPr>
        <w:t xml:space="preserve">ial der Stadt und </w:t>
      </w:r>
      <w:r w:rsidR="005A751A">
        <w:rPr>
          <w:rFonts w:cs="Arial"/>
          <w:kern w:val="0"/>
          <w:lang w:val="de-DE"/>
        </w:rPr>
        <w:t xml:space="preserve">bringen </w:t>
      </w:r>
      <w:r w:rsidRPr="005A751A">
        <w:rPr>
          <w:rFonts w:cs="Arial"/>
          <w:kern w:val="0"/>
          <w:lang w:val="de-DE"/>
        </w:rPr>
        <w:t>so bereits bestehende Produktionen in d</w:t>
      </w:r>
      <w:r w:rsidR="00510992" w:rsidRPr="005A751A">
        <w:rPr>
          <w:rFonts w:cs="Arial"/>
          <w:kern w:val="0"/>
          <w:lang w:val="de-DE"/>
        </w:rPr>
        <w:t xml:space="preserve">ie </w:t>
      </w:r>
      <w:r w:rsidR="002A4D4A" w:rsidRPr="005A751A">
        <w:rPr>
          <w:rFonts w:cs="Arial"/>
          <w:kern w:val="0"/>
          <w:lang w:val="de-DE"/>
        </w:rPr>
        <w:t>Außenbezirke</w:t>
      </w:r>
      <w:r w:rsidR="00510992" w:rsidRPr="005A751A">
        <w:rPr>
          <w:rFonts w:cs="Arial"/>
          <w:kern w:val="0"/>
          <w:lang w:val="de-DE"/>
        </w:rPr>
        <w:t xml:space="preserve"> unter den Namen JUNGES THEATER FLORIDSDORF - JUNGES THEATER DONAUSTADT - JUNGES THEATER SIMMERING – JUNGES T</w:t>
      </w:r>
      <w:r w:rsidR="00534B22" w:rsidRPr="005A751A">
        <w:rPr>
          <w:rFonts w:cs="Arial"/>
          <w:kern w:val="0"/>
          <w:lang w:val="de-DE"/>
        </w:rPr>
        <w:t>HE</w:t>
      </w:r>
      <w:r w:rsidR="00510992" w:rsidRPr="005A751A">
        <w:rPr>
          <w:rFonts w:cs="Arial"/>
          <w:kern w:val="0"/>
          <w:lang w:val="de-DE"/>
        </w:rPr>
        <w:t>ATER FAVORITEN - JUNGES THEATER LIESING bringen</w:t>
      </w:r>
      <w:r w:rsidR="005D55EC" w:rsidRPr="005A751A">
        <w:rPr>
          <w:rFonts w:cs="Arial"/>
          <w:kern w:val="0"/>
          <w:lang w:val="de-DE"/>
        </w:rPr>
        <w:t>.</w:t>
      </w:r>
    </w:p>
    <w:p w14:paraId="3C2B46FB" w14:textId="77777777" w:rsidR="001F332F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kern w:val="0"/>
          <w:lang w:val="de-DE"/>
        </w:rPr>
      </w:pPr>
    </w:p>
    <w:p w14:paraId="668DF625" w14:textId="77777777" w:rsidR="005B19FF" w:rsidRPr="005A751A" w:rsidRDefault="005B19F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</w:p>
    <w:p w14:paraId="723D94F7" w14:textId="3D7C59CE" w:rsidR="001F332F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  <w:r w:rsidRPr="005A751A">
        <w:rPr>
          <w:rFonts w:cs="Arial"/>
          <w:b/>
          <w:bCs/>
          <w:kern w:val="0"/>
          <w:lang w:val="de-DE"/>
        </w:rPr>
        <w:t>Informationen &amp; Kontakt:</w:t>
      </w:r>
    </w:p>
    <w:p w14:paraId="3F88B2F4" w14:textId="77777777" w:rsidR="001F332F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  <w:r w:rsidRPr="005A751A">
        <w:rPr>
          <w:rFonts w:cs="Arial"/>
          <w:b/>
          <w:bCs/>
          <w:kern w:val="0"/>
          <w:lang w:val="de-DE"/>
        </w:rPr>
        <w:t xml:space="preserve">Junge Theater Wien  </w:t>
      </w:r>
    </w:p>
    <w:p w14:paraId="7A4611C7" w14:textId="77777777" w:rsidR="001F332F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  <w:r w:rsidRPr="005A751A">
        <w:rPr>
          <w:rFonts w:cs="Arial"/>
          <w:b/>
          <w:bCs/>
          <w:kern w:val="0"/>
          <w:lang w:val="de-DE"/>
        </w:rPr>
        <w:t xml:space="preserve">E-Mail: </w:t>
      </w:r>
      <w:hyperlink r:id="rId7" w:history="1">
        <w:r w:rsidRPr="005A751A">
          <w:rPr>
            <w:rStyle w:val="Hyperlink"/>
            <w:rFonts w:cs="Arial"/>
            <w:b/>
            <w:bCs/>
            <w:kern w:val="0"/>
            <w:lang w:val="de-DE"/>
          </w:rPr>
          <w:t>info@jungetheaterwien.at</w:t>
        </w:r>
      </w:hyperlink>
    </w:p>
    <w:p w14:paraId="6D250902" w14:textId="77777777" w:rsidR="001F332F" w:rsidRPr="005A751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kern w:val="0"/>
          <w:lang w:val="de-DE"/>
        </w:rPr>
      </w:pPr>
      <w:r w:rsidRPr="005A751A">
        <w:rPr>
          <w:rFonts w:cs="Arial"/>
          <w:b/>
          <w:bCs/>
          <w:kern w:val="0"/>
          <w:lang w:val="de-DE"/>
        </w:rPr>
        <w:t xml:space="preserve">Website: </w:t>
      </w:r>
      <w:hyperlink r:id="rId8" w:history="1">
        <w:r w:rsidRPr="005A751A">
          <w:rPr>
            <w:rFonts w:cs="Arial"/>
            <w:b/>
            <w:bCs/>
            <w:kern w:val="0"/>
            <w:u w:val="single" w:color="106BFF"/>
            <w:lang w:val="de-DE"/>
          </w:rPr>
          <w:t>www.jungetheaterwien.at</w:t>
        </w:r>
      </w:hyperlink>
    </w:p>
    <w:p w14:paraId="2B486FCC" w14:textId="0564D95D" w:rsidR="005B19FF" w:rsidRPr="005A751A" w:rsidRDefault="005B19FF" w:rsidP="005B19FF">
      <w:pPr>
        <w:tabs>
          <w:tab w:val="left" w:pos="945"/>
        </w:tabs>
        <w:rPr>
          <w:rFonts w:cs="Arial"/>
        </w:rPr>
      </w:pPr>
    </w:p>
    <w:sectPr w:rsidR="005B19FF" w:rsidRPr="005A751A" w:rsidSect="00661E8A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2FA8" w14:textId="77777777" w:rsidR="00742434" w:rsidRDefault="00742434" w:rsidP="001E01A2">
      <w:r>
        <w:separator/>
      </w:r>
    </w:p>
  </w:endnote>
  <w:endnote w:type="continuationSeparator" w:id="0">
    <w:p w14:paraId="79CD348B" w14:textId="77777777" w:rsidR="00742434" w:rsidRDefault="00742434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6D40" w14:textId="77777777" w:rsidR="00742434" w:rsidRDefault="00742434" w:rsidP="001E01A2">
      <w:r>
        <w:separator/>
      </w:r>
    </w:p>
  </w:footnote>
  <w:footnote w:type="continuationSeparator" w:id="0">
    <w:p w14:paraId="564B4756" w14:textId="77777777" w:rsidR="00742434" w:rsidRDefault="00742434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0709E2"/>
    <w:rsid w:val="00075347"/>
    <w:rsid w:val="0012394C"/>
    <w:rsid w:val="00183E46"/>
    <w:rsid w:val="001945C3"/>
    <w:rsid w:val="001B7B14"/>
    <w:rsid w:val="001E01A2"/>
    <w:rsid w:val="001F332F"/>
    <w:rsid w:val="001F6FE9"/>
    <w:rsid w:val="0023681D"/>
    <w:rsid w:val="00240A0B"/>
    <w:rsid w:val="00257283"/>
    <w:rsid w:val="00267891"/>
    <w:rsid w:val="00271CDA"/>
    <w:rsid w:val="00287755"/>
    <w:rsid w:val="002A4D4A"/>
    <w:rsid w:val="002E6E06"/>
    <w:rsid w:val="002F3581"/>
    <w:rsid w:val="003033BB"/>
    <w:rsid w:val="00342AD6"/>
    <w:rsid w:val="00347FA4"/>
    <w:rsid w:val="003513BD"/>
    <w:rsid w:val="00371B94"/>
    <w:rsid w:val="003C0649"/>
    <w:rsid w:val="003C525A"/>
    <w:rsid w:val="003F0986"/>
    <w:rsid w:val="003F5A4C"/>
    <w:rsid w:val="0043368A"/>
    <w:rsid w:val="00433B0C"/>
    <w:rsid w:val="00440BB8"/>
    <w:rsid w:val="00487F61"/>
    <w:rsid w:val="004C70BD"/>
    <w:rsid w:val="004F2E0D"/>
    <w:rsid w:val="00500A7D"/>
    <w:rsid w:val="00510992"/>
    <w:rsid w:val="00512324"/>
    <w:rsid w:val="00534B22"/>
    <w:rsid w:val="00547AD9"/>
    <w:rsid w:val="005A751A"/>
    <w:rsid w:val="005B19FF"/>
    <w:rsid w:val="005D55EC"/>
    <w:rsid w:val="005F46A1"/>
    <w:rsid w:val="00604838"/>
    <w:rsid w:val="00606AC7"/>
    <w:rsid w:val="00621A9C"/>
    <w:rsid w:val="00644A53"/>
    <w:rsid w:val="00661E8A"/>
    <w:rsid w:val="00742434"/>
    <w:rsid w:val="00747EDA"/>
    <w:rsid w:val="00770CF1"/>
    <w:rsid w:val="007730B2"/>
    <w:rsid w:val="00773336"/>
    <w:rsid w:val="00775C9C"/>
    <w:rsid w:val="00783E8B"/>
    <w:rsid w:val="00796190"/>
    <w:rsid w:val="007B2BD8"/>
    <w:rsid w:val="007D0307"/>
    <w:rsid w:val="007F34E3"/>
    <w:rsid w:val="008B17F7"/>
    <w:rsid w:val="008B2539"/>
    <w:rsid w:val="0090324D"/>
    <w:rsid w:val="00907A1F"/>
    <w:rsid w:val="009333E5"/>
    <w:rsid w:val="00960B22"/>
    <w:rsid w:val="00963B8A"/>
    <w:rsid w:val="009847A5"/>
    <w:rsid w:val="009E5604"/>
    <w:rsid w:val="00A82191"/>
    <w:rsid w:val="00A94103"/>
    <w:rsid w:val="00AB56F7"/>
    <w:rsid w:val="00AE2387"/>
    <w:rsid w:val="00AF042E"/>
    <w:rsid w:val="00B10183"/>
    <w:rsid w:val="00B120A7"/>
    <w:rsid w:val="00B3168C"/>
    <w:rsid w:val="00B474A5"/>
    <w:rsid w:val="00B504A2"/>
    <w:rsid w:val="00B538A4"/>
    <w:rsid w:val="00B66383"/>
    <w:rsid w:val="00B7217A"/>
    <w:rsid w:val="00BA4628"/>
    <w:rsid w:val="00BA508B"/>
    <w:rsid w:val="00BB3B13"/>
    <w:rsid w:val="00BC1A53"/>
    <w:rsid w:val="00C23E0A"/>
    <w:rsid w:val="00C32B61"/>
    <w:rsid w:val="00C473D8"/>
    <w:rsid w:val="00C73553"/>
    <w:rsid w:val="00CD1B52"/>
    <w:rsid w:val="00CE4080"/>
    <w:rsid w:val="00D12BF3"/>
    <w:rsid w:val="00D21F72"/>
    <w:rsid w:val="00D3063E"/>
    <w:rsid w:val="00D77F0B"/>
    <w:rsid w:val="00D8469B"/>
    <w:rsid w:val="00D871B8"/>
    <w:rsid w:val="00DB3F14"/>
    <w:rsid w:val="00E22125"/>
    <w:rsid w:val="00E422BE"/>
    <w:rsid w:val="00EA6F85"/>
    <w:rsid w:val="00EC1264"/>
    <w:rsid w:val="00EC79D0"/>
    <w:rsid w:val="00EE178E"/>
    <w:rsid w:val="00F2680B"/>
    <w:rsid w:val="00F46DB0"/>
    <w:rsid w:val="00F706AA"/>
    <w:rsid w:val="00F84007"/>
    <w:rsid w:val="00F95290"/>
    <w:rsid w:val="00FA2C03"/>
    <w:rsid w:val="00FD13E8"/>
    <w:rsid w:val="00FD5FF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  <w:style w:type="character" w:customStyle="1" w:styleId="whitespace-normal">
    <w:name w:val="whitespace-normal"/>
    <w:basedOn w:val="Absatz-Standardschriftart"/>
    <w:rsid w:val="00C32B61"/>
  </w:style>
  <w:style w:type="character" w:customStyle="1" w:styleId="scxw227278470">
    <w:name w:val="scxw227278470"/>
    <w:basedOn w:val="Absatz-Standardschriftart"/>
    <w:rsid w:val="00240A0B"/>
  </w:style>
  <w:style w:type="character" w:styleId="Kommentarzeichen">
    <w:name w:val="annotation reference"/>
    <w:basedOn w:val="Absatz-Standardschriftart"/>
    <w:uiPriority w:val="99"/>
    <w:semiHidden/>
    <w:unhideWhenUsed/>
    <w:rsid w:val="003F09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09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098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9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986"/>
    <w:rPr>
      <w:b/>
      <w:bCs/>
      <w:sz w:val="20"/>
      <w:szCs w:val="20"/>
    </w:rPr>
  </w:style>
  <w:style w:type="character" w:customStyle="1" w:styleId="scxw237561134">
    <w:name w:val="scxw237561134"/>
    <w:basedOn w:val="Absatz-Standardschriftart"/>
    <w:rsid w:val="005A751A"/>
  </w:style>
  <w:style w:type="paragraph" w:customStyle="1" w:styleId="uk-heading-small">
    <w:name w:val="uk-heading-small"/>
    <w:basedOn w:val="Standard"/>
    <w:rsid w:val="005A75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uk-h5">
    <w:name w:val="uk-h5"/>
    <w:basedOn w:val="Standard"/>
    <w:rsid w:val="005A75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uk-h3">
    <w:name w:val="uk-h3"/>
    <w:basedOn w:val="Standard"/>
    <w:rsid w:val="005A75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cc-calendar-venuetext">
    <w:name w:val="cc-calendar-venue__text"/>
    <w:basedOn w:val="Absatz-Standardschriftart"/>
    <w:rsid w:val="005A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getheaterwien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jungetheaterwi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jungetheaterwien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3</cp:revision>
  <cp:lastPrinted>2026-03-06T08:43:00Z</cp:lastPrinted>
  <dcterms:created xsi:type="dcterms:W3CDTF">2026-05-06T12:23:00Z</dcterms:created>
  <dcterms:modified xsi:type="dcterms:W3CDTF">2026-05-06T12:25:00Z</dcterms:modified>
</cp:coreProperties>
</file>